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B8E51" w14:textId="47C27CBF" w:rsidR="006C5601" w:rsidRDefault="00E533F8">
      <w:r>
        <w:t>Cas E Pannier</w:t>
      </w:r>
    </w:p>
    <w:p w14:paraId="0B3886CE" w14:textId="50F6D0BC" w:rsidR="00CB352F" w:rsidRDefault="00CB352F">
      <w:r>
        <w:t>La logique du site m’échappe tjs et encore…</w:t>
      </w:r>
    </w:p>
    <w:p w14:paraId="3ADCE193" w14:textId="23A83099" w:rsidR="00E533F8" w:rsidRDefault="00CB352F">
      <w:r>
        <w:t>Après la réception</w:t>
      </w:r>
      <w:r w:rsidR="005B3901">
        <w:t xml:space="preserve"> </w:t>
      </w:r>
      <w:r>
        <w:t>du</w:t>
      </w:r>
      <w:r w:rsidR="005B3901">
        <w:t xml:space="preserve"> chq de cette dame </w:t>
      </w:r>
      <w:r>
        <w:t xml:space="preserve">j’ai </w:t>
      </w:r>
      <w:r w:rsidR="005B3901">
        <w:t>et validé le paiement de l’acompte</w:t>
      </w:r>
    </w:p>
    <w:p w14:paraId="1D8453D9" w14:textId="2E46D05A" w:rsidR="00E533F8" w:rsidRDefault="00E533F8">
      <w:r>
        <w:rPr>
          <w:noProof/>
        </w:rPr>
        <w:drawing>
          <wp:inline distT="0" distB="0" distL="0" distR="0" wp14:anchorId="052EABE6" wp14:editId="4655DB1F">
            <wp:extent cx="5760720" cy="4608830"/>
            <wp:effectExtent l="0" t="0" r="0" b="1270"/>
            <wp:docPr id="1" name="Image 1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3D9A5" w14:textId="69370953" w:rsidR="005B3901" w:rsidRDefault="005B3901">
      <w:r>
        <w:t>Et j’ai jeté aussi un œil sur la facture du solde qui reste :</w:t>
      </w:r>
    </w:p>
    <w:p w14:paraId="7F6D9309" w14:textId="5CF2D159" w:rsidR="005B3901" w:rsidRDefault="005B3901">
      <w:r>
        <w:rPr>
          <w:noProof/>
        </w:rPr>
        <w:lastRenderedPageBreak/>
        <w:drawing>
          <wp:inline distT="0" distB="0" distL="0" distR="0" wp14:anchorId="1E7E7B40" wp14:editId="754B185E">
            <wp:extent cx="7200900" cy="5760720"/>
            <wp:effectExtent l="0" t="0" r="0" b="0"/>
            <wp:docPr id="4" name="Image 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61F44" w14:textId="5A9E2740" w:rsidR="005B3901" w:rsidRDefault="005B3901">
      <w:r>
        <w:lastRenderedPageBreak/>
        <w:t>L’adhésion qui y est à ‘0’ et pourtant elle figure comme payée, et le prix de la retraite en tient compte </w:t>
      </w:r>
      <w:r w:rsidR="00627B81">
        <w:t>. Mais l’adhésion n’est pas réglée</w:t>
      </w:r>
    </w:p>
    <w:p w14:paraId="55746AE4" w14:textId="6BAC3B57" w:rsidR="001C582A" w:rsidRDefault="001C582A">
      <w:r>
        <w:rPr>
          <w:noProof/>
        </w:rPr>
        <w:drawing>
          <wp:inline distT="0" distB="0" distL="0" distR="0" wp14:anchorId="03F03F02" wp14:editId="7A3B2589">
            <wp:extent cx="6604000" cy="5283491"/>
            <wp:effectExtent l="0" t="0" r="6350" b="0"/>
            <wp:docPr id="2" name="Image 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08623" cy="528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F772D" w14:textId="4148888A" w:rsidR="00CB352F" w:rsidRDefault="00CB352F"/>
    <w:sectPr w:rsidR="00CB352F" w:rsidSect="001C58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F8"/>
    <w:rsid w:val="001C582A"/>
    <w:rsid w:val="005B3901"/>
    <w:rsid w:val="00627B81"/>
    <w:rsid w:val="006C5601"/>
    <w:rsid w:val="00922D9A"/>
    <w:rsid w:val="00CB352F"/>
    <w:rsid w:val="00E5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82C46"/>
  <w15:chartTrackingRefBased/>
  <w15:docId w15:val="{E94F7866-ACE3-421E-BAC4-B53B70B8A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Kalachakra</dc:creator>
  <cp:keywords/>
  <dc:description/>
  <cp:lastModifiedBy>Elio Volpolini</cp:lastModifiedBy>
  <cp:revision>3</cp:revision>
  <dcterms:created xsi:type="dcterms:W3CDTF">2023-03-22T17:38:00Z</dcterms:created>
  <dcterms:modified xsi:type="dcterms:W3CDTF">2023-03-22T17:40:00Z</dcterms:modified>
</cp:coreProperties>
</file>